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C564C2">
        <w:trPr>
          <w:trHeight w:val="184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64C2" w:rsidRDefault="00DA10E9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" behindDoc="1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21590</wp:posOffset>
                  </wp:positionV>
                  <wp:extent cx="1101725" cy="1112520"/>
                  <wp:effectExtent l="0" t="0" r="0" b="0"/>
                  <wp:wrapNone/>
                  <wp:docPr id="1" name="Рисунок 1" descr="C:\С диска F\Мои документы1\30 лет ПФР\LOGO  по частям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С диска F\Мои документы1\30 лет ПФР\LOGO  по частям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725" cy="11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564C2" w:rsidRDefault="00C564C2">
            <w:pPr>
              <w:spacing w:after="0" w:line="240" w:lineRule="auto"/>
            </w:pPr>
          </w:p>
          <w:p w:rsidR="00C564C2" w:rsidRDefault="00C564C2">
            <w:pPr>
              <w:spacing w:after="0" w:line="240" w:lineRule="auto"/>
            </w:pP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64C2" w:rsidRDefault="00DA10E9">
            <w:pPr>
              <w:spacing w:after="0"/>
              <w:ind w:right="-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</w:t>
            </w:r>
          </w:p>
          <w:p w:rsidR="00C564C2" w:rsidRDefault="00DA10E9">
            <w:pPr>
              <w:spacing w:after="0" w:line="360" w:lineRule="auto"/>
              <w:ind w:right="-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УЧРЕЖДЕНИЕ –</w:t>
            </w:r>
          </w:p>
          <w:p w:rsidR="00C564C2" w:rsidRDefault="00DA10E9">
            <w:pPr>
              <w:spacing w:after="0" w:line="360" w:lineRule="auto"/>
              <w:ind w:right="-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ПЕНСИОННОГО ФОНДА</w:t>
            </w:r>
          </w:p>
          <w:p w:rsidR="00C564C2" w:rsidRDefault="00DA10E9">
            <w:pPr>
              <w:spacing w:after="0" w:line="360" w:lineRule="auto"/>
              <w:ind w:right="-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РОССИЙСКОЙ ФЕДЕРАЦИИ В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Г.УССУРИЙСКЕ  ПРИМОРСКОГО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КРАЯ (МЕЖРАЙОННОЕ)</w:t>
            </w:r>
          </w:p>
          <w:p w:rsidR="00C564C2" w:rsidRDefault="00C564C2">
            <w:pPr>
              <w:spacing w:after="0" w:line="240" w:lineRule="auto"/>
            </w:pPr>
          </w:p>
        </w:tc>
      </w:tr>
    </w:tbl>
    <w:p w:rsidR="00C564C2" w:rsidRDefault="00C564C2"/>
    <w:p w:rsidR="00C564C2" w:rsidRDefault="00DA10E9">
      <w:pPr>
        <w:rPr>
          <w:b/>
        </w:rPr>
      </w:pPr>
      <w:r>
        <w:rPr>
          <w:b/>
        </w:rPr>
        <w:t>Досрочное назначение пенсии многодетным женщинам с тремя и четырьмя детьми</w:t>
      </w:r>
    </w:p>
    <w:p w:rsidR="00C564C2" w:rsidRDefault="00DA10E9">
      <w:pPr>
        <w:jc w:val="both"/>
      </w:pPr>
      <w:r>
        <w:rPr>
          <w:b/>
          <w:sz w:val="20"/>
        </w:rPr>
        <w:t>19 октября 2020г., Уссурийск</w:t>
      </w:r>
    </w:p>
    <w:p w:rsidR="00C564C2" w:rsidRDefault="00DA10E9">
      <w:pPr>
        <w:pStyle w:val="a8"/>
        <w:spacing w:before="280" w:after="280"/>
        <w:ind w:firstLine="709"/>
        <w:jc w:val="both"/>
      </w:pPr>
      <w:r>
        <w:rPr>
          <w:sz w:val="22"/>
          <w:szCs w:val="22"/>
        </w:rPr>
        <w:t xml:space="preserve">Управление </w:t>
      </w:r>
      <w:r>
        <w:rPr>
          <w:sz w:val="22"/>
          <w:szCs w:val="22"/>
        </w:rPr>
        <w:t xml:space="preserve">Пенсионного фонда РФ в </w:t>
      </w:r>
      <w:proofErr w:type="spellStart"/>
      <w:r>
        <w:rPr>
          <w:sz w:val="22"/>
          <w:szCs w:val="22"/>
        </w:rPr>
        <w:t>г.Уссурийске</w:t>
      </w:r>
      <w:proofErr w:type="spellEnd"/>
      <w:r>
        <w:rPr>
          <w:sz w:val="22"/>
          <w:szCs w:val="22"/>
        </w:rPr>
        <w:t xml:space="preserve"> Приморского края (межрайонное)</w:t>
      </w:r>
      <w:r>
        <w:rPr>
          <w:sz w:val="22"/>
          <w:szCs w:val="22"/>
        </w:rPr>
        <w:t xml:space="preserve"> напоминает о праве на досрочное назначение пенсии многодетным матерям: снижение пенсионного возраста женщинам с тремя детьми </w:t>
      </w:r>
      <w:proofErr w:type="gramStart"/>
      <w:r>
        <w:rPr>
          <w:sz w:val="22"/>
          <w:szCs w:val="22"/>
        </w:rPr>
        <w:t>на  3</w:t>
      </w:r>
      <w:proofErr w:type="gramEnd"/>
      <w:r>
        <w:rPr>
          <w:sz w:val="22"/>
          <w:szCs w:val="22"/>
        </w:rPr>
        <w:t xml:space="preserve"> года, с четырьмя детьми - на 4 года. Многодетные матери, и</w:t>
      </w:r>
      <w:r>
        <w:rPr>
          <w:sz w:val="22"/>
          <w:szCs w:val="22"/>
        </w:rPr>
        <w:t>меющие 5 и более детей, как и раньше, выходят на пенсию в 50 лет.</w:t>
      </w:r>
    </w:p>
    <w:p w:rsidR="00C564C2" w:rsidRDefault="00DA10E9">
      <w:pPr>
        <w:pStyle w:val="a8"/>
        <w:spacing w:before="280" w:after="280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 xml:space="preserve">Матери с тремя и четырьмя детьми впервые получили право выхода на пенсию досрочно. При наличии троих детей женщина сможет выйти на пенсию в 57 лет, это на три года раньше нового пенсионного </w:t>
      </w:r>
      <w:r>
        <w:rPr>
          <w:sz w:val="22"/>
          <w:szCs w:val="22"/>
        </w:rPr>
        <w:t>возраста. Если у женщины четверо детей, пенсию ей назначат в 56 лет, на четыре года раньше.</w:t>
      </w:r>
    </w:p>
    <w:p w:rsidR="00C564C2" w:rsidRDefault="00DA10E9">
      <w:pPr>
        <w:pStyle w:val="a8"/>
        <w:spacing w:before="280" w:after="280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>Однако с учетом переходного периода в 2021 году на пенсию могут рассчитывать женщины, достигшие 56, 5 лет, т.е. 1965 года рождения. Им выгоднее уйти на пенсию на об</w:t>
      </w:r>
      <w:r>
        <w:rPr>
          <w:sz w:val="22"/>
          <w:szCs w:val="22"/>
        </w:rPr>
        <w:t xml:space="preserve">щих основаниях. А вот женщинам, имеющим 4- детей, уже можно обращаться за льготной пенсией. </w:t>
      </w:r>
    </w:p>
    <w:p w:rsidR="00C564C2" w:rsidRDefault="00DA10E9">
      <w:pPr>
        <w:spacing w:beforeAutospacing="1" w:afterAutospacing="1" w:line="240" w:lineRule="auto"/>
        <w:ind w:firstLine="709"/>
        <w:jc w:val="both"/>
      </w:pPr>
      <w:r>
        <w:rPr>
          <w:rFonts w:ascii="Times New Roman" w:hAnsi="Times New Roman"/>
        </w:rPr>
        <w:t>При этом для досрочного выхода на пенсию многодетным матерям необходимо иметь 15 лет страхового стажа и воспитать детей до 8 лет. Уход за детьми до достижения ребе</w:t>
      </w:r>
      <w:r>
        <w:rPr>
          <w:rFonts w:ascii="Times New Roman" w:hAnsi="Times New Roman"/>
        </w:rPr>
        <w:t xml:space="preserve">нком полутора лет тоже включается в стаж. За троих детей в стаж максимально </w:t>
      </w:r>
      <w:proofErr w:type="gramStart"/>
      <w:r>
        <w:rPr>
          <w:rFonts w:ascii="Times New Roman" w:hAnsi="Times New Roman"/>
        </w:rPr>
        <w:t>включается  4</w:t>
      </w:r>
      <w:proofErr w:type="gramEnd"/>
      <w:r>
        <w:rPr>
          <w:rFonts w:ascii="Times New Roman" w:hAnsi="Times New Roman"/>
        </w:rPr>
        <w:t xml:space="preserve">,5 года, за четверых детей – 6 лет. А также иметь в 2021 году </w:t>
      </w:r>
      <w:proofErr w:type="gramStart"/>
      <w:r>
        <w:rPr>
          <w:rFonts w:ascii="Times New Roman" w:hAnsi="Times New Roman"/>
        </w:rPr>
        <w:t>21</w:t>
      </w:r>
      <w:r>
        <w:rPr>
          <w:rFonts w:ascii="Times New Roman" w:eastAsia="Times New Roman" w:hAnsi="Times New Roman" w:cs="Times New Roman"/>
          <w:lang w:eastAsia="ru-RU"/>
        </w:rPr>
        <w:t xml:space="preserve">  пенсионных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коэффициента.</w:t>
      </w:r>
    </w:p>
    <w:p w:rsidR="00C564C2" w:rsidRDefault="00DA10E9">
      <w:pPr>
        <w:pStyle w:val="a8"/>
        <w:spacing w:before="280" w:after="280"/>
        <w:ind w:firstLine="709"/>
        <w:jc w:val="both"/>
      </w:pPr>
      <w:r>
        <w:rPr>
          <w:sz w:val="22"/>
          <w:szCs w:val="22"/>
        </w:rPr>
        <w:t>Многодетные мамы уже сейчас могут обращаться в клиентскую службу территориал</w:t>
      </w:r>
      <w:r>
        <w:rPr>
          <w:sz w:val="22"/>
          <w:szCs w:val="22"/>
        </w:rPr>
        <w:t>ьных органов ПФР края для проведения заблаговременной работы и учета их пенсионных прав (без предварительной записи на прием).</w:t>
      </w:r>
    </w:p>
    <w:p w:rsidR="00C564C2" w:rsidRDefault="00C564C2">
      <w:pPr>
        <w:pStyle w:val="a8"/>
        <w:spacing w:before="280" w:after="280"/>
        <w:ind w:firstLine="709"/>
        <w:jc w:val="both"/>
        <w:rPr>
          <w:rFonts w:asciiTheme="minorHAnsi" w:hAnsiTheme="minorHAnsi"/>
          <w:sz w:val="22"/>
          <w:szCs w:val="22"/>
        </w:rPr>
      </w:pPr>
    </w:p>
    <w:p w:rsidR="00C564C2" w:rsidRDefault="00C564C2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564C2" w:rsidRDefault="00C564C2">
      <w:pPr>
        <w:spacing w:after="0" w:line="240" w:lineRule="auto"/>
        <w:rPr>
          <w:rFonts w:ascii="Calibri" w:eastAsia="Calibri" w:hAnsi="Calibri" w:cs="Times New Roman"/>
        </w:rPr>
      </w:pPr>
    </w:p>
    <w:p w:rsidR="00C564C2" w:rsidRDefault="00C564C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4C2" w:rsidRDefault="00DA10E9">
      <w:pPr>
        <w:spacing w:beforeAutospacing="1"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Авдеева Ирина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заместитель начальника отдела назначения и перерасчета пенсий</w:t>
      </w:r>
    </w:p>
    <w:p w:rsidR="00C564C2" w:rsidRDefault="00DA10E9">
      <w:pPr>
        <w:spacing w:beforeAutospacing="1"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C564C2" w:rsidRDefault="00DA10E9">
      <w:pPr>
        <w:spacing w:beforeAutospacing="1"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Тел. (4234)319-092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Управление ПФР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e-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160101@035.pfr.ru</w:t>
      </w:r>
    </w:p>
    <w:p w:rsidR="00C564C2" w:rsidRDefault="00C564C2">
      <w:pPr>
        <w:jc w:val="both"/>
      </w:pPr>
    </w:p>
    <w:sectPr w:rsidR="00C564C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C2"/>
    <w:rsid w:val="00C564C2"/>
    <w:rsid w:val="00DA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3A44E-00F9-434F-B248-B0EAEB05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2">
    <w:name w:val="heading 2"/>
    <w:basedOn w:val="a"/>
    <w:link w:val="20"/>
    <w:uiPriority w:val="9"/>
    <w:qFormat/>
    <w:rsid w:val="00364E38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364E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unhideWhenUsed/>
    <w:qFormat/>
    <w:rsid w:val="00364E3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72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Смыченко Лидия Михайловна</dc:creator>
  <dc:description/>
  <cp:lastModifiedBy>Станчина Елена Николаевна</cp:lastModifiedBy>
  <cp:revision>19</cp:revision>
  <cp:lastPrinted>2020-10-19T14:24:00Z</cp:lastPrinted>
  <dcterms:created xsi:type="dcterms:W3CDTF">2020-10-08T23:10:00Z</dcterms:created>
  <dcterms:modified xsi:type="dcterms:W3CDTF">2020-10-21T02:09:00Z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